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20" w:rsidRDefault="00DA1B5F">
      <w:pPr>
        <w:ind w:leftChars="-171" w:left="-359" w:firstLineChars="101" w:firstLine="323"/>
        <w:rPr>
          <w:rFonts w:ascii="黑体" w:eastAsia="黑体" w:hAnsi="Times New Roman" w:cs="Times New Roman"/>
          <w:b/>
          <w:bCs/>
          <w:spacing w:val="-20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 xml:space="preserve">附件1 </w:t>
      </w:r>
    </w:p>
    <w:p w:rsidR="00167620" w:rsidRDefault="00167620" w:rsidP="007B4417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167620" w:rsidRDefault="00167620" w:rsidP="007B4417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FE278A" w:rsidRDefault="00DA1B5F" w:rsidP="007B4417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>
        <w:rPr>
          <w:rFonts w:ascii="黑体" w:eastAsia="黑体" w:hAnsi="黑体" w:cs="Times New Roman" w:hint="eastAsia"/>
          <w:bCs/>
          <w:spacing w:val="-20"/>
          <w:sz w:val="52"/>
          <w:szCs w:val="52"/>
        </w:rPr>
        <w:t>浙江师范大学</w:t>
      </w:r>
      <w:r w:rsidR="00FE278A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行知学院</w:t>
      </w:r>
    </w:p>
    <w:p w:rsidR="00167620" w:rsidRPr="00FE278A" w:rsidRDefault="00DA1B5F" w:rsidP="00FE278A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>
        <w:rPr>
          <w:rFonts w:ascii="黑体" w:eastAsia="黑体" w:hAnsi="黑体" w:cs="Times New Roman" w:hint="eastAsia"/>
          <w:bCs/>
          <w:spacing w:val="-20"/>
          <w:sz w:val="52"/>
          <w:szCs w:val="52"/>
        </w:rPr>
        <w:t>一流</w:t>
      </w:r>
      <w:r w:rsidR="0089613D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本科</w:t>
      </w:r>
      <w:bookmarkStart w:id="0" w:name="_GoBack"/>
      <w:bookmarkEnd w:id="0"/>
      <w:r>
        <w:rPr>
          <w:rFonts w:ascii="黑体" w:eastAsia="黑体" w:hAnsi="黑体" w:cs="Times New Roman" w:hint="eastAsia"/>
          <w:bCs/>
          <w:spacing w:val="-20"/>
          <w:sz w:val="52"/>
          <w:szCs w:val="52"/>
        </w:rPr>
        <w:t>专业建设</w:t>
      </w:r>
      <w:r>
        <w:rPr>
          <w:rFonts w:ascii="黑体" w:eastAsia="黑体" w:hAnsi="黑体" w:cs="Times New Roman" w:hint="eastAsia"/>
          <w:bCs/>
          <w:sz w:val="52"/>
          <w:szCs w:val="52"/>
        </w:rPr>
        <w:t>项目申报书</w:t>
      </w:r>
    </w:p>
    <w:p w:rsidR="00167620" w:rsidRDefault="00167620">
      <w:pPr>
        <w:rPr>
          <w:rFonts w:ascii="Times New Roman" w:eastAsia="宋体" w:hAnsi="Times New Roman" w:cs="Times New Roman"/>
          <w:sz w:val="32"/>
          <w:szCs w:val="32"/>
        </w:rPr>
      </w:pPr>
    </w:p>
    <w:p w:rsidR="00167620" w:rsidRDefault="00167620">
      <w:pPr>
        <w:rPr>
          <w:rFonts w:ascii="Times New Roman" w:eastAsia="宋体" w:hAnsi="Times New Roman" w:cs="Times New Roman"/>
          <w:sz w:val="32"/>
          <w:szCs w:val="32"/>
        </w:rPr>
      </w:pPr>
    </w:p>
    <w:p w:rsidR="00167620" w:rsidRDefault="00167620">
      <w:pPr>
        <w:rPr>
          <w:rFonts w:ascii="Times New Roman" w:eastAsia="宋体" w:hAnsi="Times New Roman" w:cs="Times New Roman"/>
          <w:sz w:val="32"/>
          <w:szCs w:val="32"/>
        </w:rPr>
      </w:pPr>
    </w:p>
    <w:p w:rsidR="00167620" w:rsidRDefault="00DA1B5F">
      <w:pPr>
        <w:ind w:firstLineChars="400" w:firstLine="1440"/>
        <w:rPr>
          <w:rFonts w:ascii="Times New Roman" w:eastAsia="宋体" w:hAnsi="Times New Roman" w:cs="Times New Roman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学院名称：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  <w:r>
        <w:rPr>
          <w:rFonts w:ascii="Arial" w:eastAsia="楷体_GB2312" w:hAnsi="Arial" w:cs="Times New Roman" w:hint="eastAsia"/>
          <w:sz w:val="36"/>
          <w:szCs w:val="24"/>
        </w:rPr>
        <w:t xml:space="preserve"> </w:t>
      </w:r>
    </w:p>
    <w:p w:rsidR="00167620" w:rsidRDefault="00DA1B5F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专业名称：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167620" w:rsidRDefault="00DA1B5F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专业代码：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167620" w:rsidRDefault="00DA1B5F">
      <w:pPr>
        <w:spacing w:line="720" w:lineRule="exact"/>
        <w:ind w:firstLineChars="371" w:firstLine="1439"/>
        <w:rPr>
          <w:rFonts w:ascii="Arial" w:eastAsia="楷体_GB2312" w:hAnsi="Arial" w:cs="Times New Roman"/>
          <w:spacing w:val="14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pacing w:val="14"/>
          <w:sz w:val="36"/>
          <w:szCs w:val="24"/>
        </w:rPr>
        <w:t>专业类：</w:t>
      </w:r>
      <w:r>
        <w:rPr>
          <w:rFonts w:ascii="Arial" w:eastAsia="楷体_GB2312" w:hAnsi="Arial" w:cs="Times New Roman" w:hint="eastAsia"/>
          <w:spacing w:val="14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pacing w:val="14"/>
          <w:sz w:val="36"/>
          <w:szCs w:val="24"/>
          <w:u w:val="single"/>
        </w:rPr>
        <w:t xml:space="preserve">                        </w:t>
      </w:r>
    </w:p>
    <w:p w:rsidR="00167620" w:rsidRDefault="00DA1B5F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专业负责人：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</w:t>
      </w:r>
    </w:p>
    <w:p w:rsidR="00167620" w:rsidRDefault="00DA1B5F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联系电话：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167620" w:rsidRDefault="00167620">
      <w:pPr>
        <w:spacing w:line="720" w:lineRule="exact"/>
        <w:ind w:firstLineChars="400" w:firstLine="1760"/>
        <w:rPr>
          <w:rFonts w:ascii="Arial" w:eastAsia="楷体_GB2312" w:hAnsi="Arial" w:cs="Times New Roman"/>
          <w:sz w:val="44"/>
          <w:szCs w:val="24"/>
        </w:rPr>
      </w:pPr>
    </w:p>
    <w:p w:rsidR="00167620" w:rsidRDefault="00167620">
      <w:pPr>
        <w:spacing w:line="720" w:lineRule="exact"/>
        <w:ind w:firstLineChars="400" w:firstLine="1760"/>
        <w:rPr>
          <w:rFonts w:ascii="Arial" w:eastAsia="楷体_GB2312" w:hAnsi="Arial" w:cs="Times New Roman"/>
          <w:sz w:val="44"/>
          <w:szCs w:val="24"/>
        </w:rPr>
      </w:pPr>
    </w:p>
    <w:p w:rsidR="00167620" w:rsidRDefault="00167620">
      <w:pPr>
        <w:rPr>
          <w:rFonts w:ascii="Times New Roman" w:eastAsia="宋体" w:hAnsi="Times New Roman" w:cs="Times New Roman"/>
          <w:szCs w:val="24"/>
        </w:rPr>
      </w:pPr>
    </w:p>
    <w:p w:rsidR="00167620" w:rsidRDefault="00DA1B5F">
      <w:pPr>
        <w:jc w:val="center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浙江师范大学</w:t>
      </w:r>
      <w:r w:rsidR="00FE278A">
        <w:rPr>
          <w:rFonts w:ascii="Arial" w:eastAsia="楷体_GB2312" w:hAnsi="Arial" w:cs="Times New Roman" w:hint="eastAsia"/>
          <w:sz w:val="36"/>
          <w:szCs w:val="24"/>
        </w:rPr>
        <w:t>行知学院教务部</w:t>
      </w:r>
      <w:r>
        <w:rPr>
          <w:rFonts w:ascii="Arial" w:eastAsia="楷体_GB2312" w:hAnsi="Arial" w:cs="Times New Roman" w:hint="eastAsia"/>
          <w:sz w:val="36"/>
          <w:szCs w:val="24"/>
        </w:rPr>
        <w:t>制</w:t>
      </w:r>
    </w:p>
    <w:p w:rsidR="00167620" w:rsidRDefault="00DA1B5F" w:rsidP="007B4417">
      <w:pPr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/>
          <w:sz w:val="36"/>
          <w:szCs w:val="24"/>
        </w:rPr>
        <w:br w:type="page"/>
      </w:r>
    </w:p>
    <w:p w:rsidR="00167620" w:rsidRDefault="00167620">
      <w:pPr>
        <w:spacing w:line="44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</w:p>
    <w:p w:rsidR="00167620" w:rsidRPr="00FE278A" w:rsidRDefault="00DA1B5F">
      <w:pPr>
        <w:spacing w:line="44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FE278A">
        <w:rPr>
          <w:rFonts w:ascii="微软雅黑" w:eastAsia="微软雅黑" w:hAnsi="微软雅黑" w:cs="Times New Roman" w:hint="eastAsia"/>
          <w:bCs/>
          <w:sz w:val="36"/>
          <w:szCs w:val="36"/>
        </w:rPr>
        <w:t>目    录</w:t>
      </w:r>
    </w:p>
    <w:p w:rsidR="00167620" w:rsidRDefault="00167620">
      <w:pPr>
        <w:spacing w:line="360" w:lineRule="auto"/>
        <w:rPr>
          <w:rFonts w:ascii="仿宋_GB2312" w:eastAsia="仿宋_GB2312" w:hAnsi="Times New Roman" w:cs="Times New Roman"/>
          <w:sz w:val="32"/>
          <w:szCs w:val="24"/>
        </w:rPr>
      </w:pPr>
    </w:p>
    <w:p w:rsidR="00FE278A" w:rsidRDefault="00FE278A">
      <w:pPr>
        <w:spacing w:line="360" w:lineRule="auto"/>
        <w:rPr>
          <w:rFonts w:ascii="仿宋_GB2312" w:eastAsia="仿宋_GB2312" w:hAnsi="Times New Roman" w:cs="Times New Roman"/>
          <w:sz w:val="32"/>
          <w:szCs w:val="24"/>
        </w:rPr>
      </w:pPr>
    </w:p>
    <w:p w:rsidR="00167620" w:rsidRDefault="00DA1B5F" w:rsidP="00FE278A">
      <w:pPr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一、</w:t>
      </w:r>
      <w:r w:rsidR="00FE278A">
        <w:rPr>
          <w:rFonts w:ascii="仿宋_GB2312" w:eastAsia="仿宋_GB2312" w:hAnsi="仿宋" w:cs="Times New Roman" w:hint="eastAsia"/>
          <w:sz w:val="32"/>
          <w:szCs w:val="32"/>
        </w:rPr>
        <w:t>申报</w:t>
      </w:r>
      <w:r>
        <w:rPr>
          <w:rFonts w:ascii="仿宋_GB2312" w:eastAsia="仿宋_GB2312" w:hAnsi="仿宋" w:cs="Times New Roman"/>
          <w:sz w:val="32"/>
          <w:szCs w:val="32"/>
        </w:rPr>
        <w:t>专业情况</w:t>
      </w:r>
    </w:p>
    <w:p w:rsidR="00167620" w:rsidRDefault="00DA1B5F" w:rsidP="00FE278A">
      <w:pPr>
        <w:spacing w:line="360" w:lineRule="auto"/>
        <w:ind w:firstLineChars="133" w:firstLine="426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1.专业基本情况</w:t>
      </w:r>
    </w:p>
    <w:p w:rsidR="00167620" w:rsidRDefault="00DA1B5F" w:rsidP="00FE278A">
      <w:pPr>
        <w:spacing w:line="360" w:lineRule="auto"/>
        <w:ind w:firstLineChars="133" w:firstLine="426"/>
        <w:rPr>
          <w:rFonts w:ascii="仿宋_GB2312" w:eastAsia="仿宋_GB2312" w:hAnsi="仿宋" w:cs="Times New Roman"/>
          <w:bCs/>
          <w:spacing w:val="20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.专业负责人基本情况</w:t>
      </w:r>
    </w:p>
    <w:p w:rsidR="00167620" w:rsidRDefault="00DA1B5F" w:rsidP="00FE278A">
      <w:pPr>
        <w:spacing w:line="360" w:lineRule="auto"/>
        <w:ind w:firstLineChars="133" w:firstLine="42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3.近3年本专业毕业生就业（升学）情况</w:t>
      </w:r>
    </w:p>
    <w:p w:rsidR="00167620" w:rsidRDefault="00DA1B5F" w:rsidP="00FE278A">
      <w:pPr>
        <w:spacing w:line="360" w:lineRule="auto"/>
        <w:ind w:firstLineChars="133" w:firstLine="42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4.近3年本专业获省部级及以上奖励和支持情况</w:t>
      </w:r>
    </w:p>
    <w:p w:rsidR="00167620" w:rsidRDefault="00DA1B5F" w:rsidP="00FE278A">
      <w:pPr>
        <w:spacing w:line="360" w:lineRule="auto"/>
        <w:ind w:firstLineChars="133" w:firstLine="42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5.专业定位、历史沿革和特色优势</w:t>
      </w:r>
    </w:p>
    <w:p w:rsidR="00167620" w:rsidRDefault="00DA1B5F" w:rsidP="00FE278A">
      <w:pPr>
        <w:spacing w:line="360" w:lineRule="auto"/>
        <w:ind w:firstLineChars="133" w:firstLine="42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6.深化专业综合改革的主要措施和成效</w:t>
      </w:r>
    </w:p>
    <w:p w:rsidR="00167620" w:rsidRDefault="00DA1B5F" w:rsidP="00FE278A">
      <w:pPr>
        <w:spacing w:line="360" w:lineRule="auto"/>
        <w:ind w:firstLineChars="133" w:firstLine="426"/>
        <w:rPr>
          <w:rFonts w:ascii="仿宋_GB2312" w:eastAsia="仿宋_GB2312" w:hAnsi="仿宋" w:cs="Times New Roman"/>
          <w:bCs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7.加强师资队伍和基层教学组织建设的主要举措</w:t>
      </w:r>
      <w:r>
        <w:rPr>
          <w:rFonts w:ascii="仿宋_GB2312" w:eastAsia="仿宋_GB2312" w:hAnsi="仿宋" w:cs="Times New Roman"/>
          <w:bCs/>
          <w:kern w:val="0"/>
          <w:sz w:val="32"/>
          <w:szCs w:val="32"/>
        </w:rPr>
        <w:t>及</w:t>
      </w:r>
      <w:r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成效</w:t>
      </w:r>
    </w:p>
    <w:p w:rsidR="00167620" w:rsidRDefault="00DA1B5F" w:rsidP="00FE278A">
      <w:pPr>
        <w:spacing w:line="360" w:lineRule="auto"/>
        <w:ind w:firstLineChars="133" w:firstLine="426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8.加强专业教学质量保障体系建设的主要举措和成效</w:t>
      </w:r>
    </w:p>
    <w:p w:rsidR="00167620" w:rsidRDefault="00DA1B5F" w:rsidP="00FE278A">
      <w:pPr>
        <w:spacing w:line="360" w:lineRule="auto"/>
        <w:ind w:firstLineChars="133" w:firstLine="426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9.毕业生培养质量的跟踪调查结果和外部评价</w:t>
      </w:r>
    </w:p>
    <w:p w:rsidR="00167620" w:rsidRDefault="00DA1B5F" w:rsidP="00FE278A">
      <w:pPr>
        <w:spacing w:line="360" w:lineRule="auto"/>
        <w:ind w:leftChars="-67" w:hangingChars="44" w:hanging="141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二、下一步推进专业建设和改革的主要思路及举措</w:t>
      </w:r>
    </w:p>
    <w:p w:rsidR="00167620" w:rsidRDefault="00DA1B5F" w:rsidP="00FE278A">
      <w:pPr>
        <w:spacing w:line="360" w:lineRule="auto"/>
        <w:ind w:leftChars="-67" w:hangingChars="44" w:hanging="141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三、经费预算</w:t>
      </w:r>
    </w:p>
    <w:p w:rsidR="00167620" w:rsidRDefault="00DA1B5F" w:rsidP="00FE278A">
      <w:pPr>
        <w:spacing w:line="360" w:lineRule="auto"/>
        <w:ind w:leftChars="-67" w:hangingChars="44" w:hanging="141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四、学院意见</w:t>
      </w:r>
    </w:p>
    <w:p w:rsidR="00167620" w:rsidRDefault="00DA1B5F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6"/>
          <w:szCs w:val="36"/>
        </w:rPr>
        <w:br w:type="page"/>
      </w:r>
      <w:r>
        <w:rPr>
          <w:rFonts w:ascii="黑体" w:eastAsia="黑体" w:hAnsi="黑体" w:cs="Times New Roman" w:hint="eastAsia"/>
          <w:sz w:val="32"/>
          <w:szCs w:val="32"/>
        </w:rPr>
        <w:lastRenderedPageBreak/>
        <w:t>一、</w:t>
      </w:r>
      <w:r>
        <w:rPr>
          <w:rFonts w:ascii="黑体" w:eastAsia="黑体" w:hAnsi="黑体" w:cs="Times New Roman" w:hint="eastAsia"/>
          <w:bCs/>
          <w:sz w:val="32"/>
          <w:szCs w:val="32"/>
        </w:rPr>
        <w:t>报送专业情况</w:t>
      </w:r>
    </w:p>
    <w:p w:rsidR="00167620" w:rsidRDefault="00DA1B5F">
      <w:pPr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1.专业基本情况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735"/>
        <w:gridCol w:w="2453"/>
        <w:gridCol w:w="1941"/>
      </w:tblGrid>
      <w:tr w:rsidR="00167620">
        <w:trPr>
          <w:cantSplit/>
          <w:trHeight w:val="567"/>
        </w:trPr>
        <w:tc>
          <w:tcPr>
            <w:tcW w:w="2088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173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>
        <w:trPr>
          <w:cantSplit/>
          <w:trHeight w:val="567"/>
        </w:trPr>
        <w:tc>
          <w:tcPr>
            <w:tcW w:w="2088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修业年限</w:t>
            </w:r>
          </w:p>
        </w:tc>
        <w:tc>
          <w:tcPr>
            <w:tcW w:w="173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>
        <w:trPr>
          <w:cantSplit/>
          <w:trHeight w:val="567"/>
        </w:trPr>
        <w:tc>
          <w:tcPr>
            <w:tcW w:w="2088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3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所在院系名称</w:t>
            </w:r>
          </w:p>
        </w:tc>
        <w:tc>
          <w:tcPr>
            <w:tcW w:w="1941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>
        <w:trPr>
          <w:cantSplit/>
          <w:trHeight w:val="567"/>
        </w:trPr>
        <w:tc>
          <w:tcPr>
            <w:tcW w:w="2088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>
        <w:trPr>
          <w:cantSplit/>
          <w:trHeight w:val="567"/>
        </w:trPr>
        <w:tc>
          <w:tcPr>
            <w:tcW w:w="3823" w:type="dxa"/>
            <w:gridSpan w:val="2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>
        <w:trPr>
          <w:cantSplit/>
          <w:trHeight w:val="567"/>
        </w:trPr>
        <w:tc>
          <w:tcPr>
            <w:tcW w:w="3823" w:type="dxa"/>
            <w:gridSpan w:val="2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67620" w:rsidRDefault="00DA1B5F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注</w:t>
      </w:r>
      <w:r>
        <w:rPr>
          <w:rFonts w:ascii="仿宋" w:eastAsia="仿宋" w:hAnsi="仿宋" w:cs="Times New Roman" w:hint="eastAsia"/>
          <w:sz w:val="24"/>
          <w:szCs w:val="24"/>
        </w:rPr>
        <w:t>：以上数据填报口径为2</w:t>
      </w:r>
      <w:r>
        <w:rPr>
          <w:rFonts w:ascii="仿宋" w:eastAsia="仿宋" w:hAnsi="仿宋" w:cs="Times New Roman"/>
          <w:sz w:val="24"/>
          <w:szCs w:val="24"/>
        </w:rPr>
        <w:t>018</w:t>
      </w:r>
      <w:r>
        <w:rPr>
          <w:rFonts w:ascii="仿宋" w:eastAsia="仿宋" w:hAnsi="仿宋" w:cs="Times New Roman" w:hint="eastAsia"/>
          <w:sz w:val="24"/>
          <w:szCs w:val="24"/>
        </w:rPr>
        <w:t>-</w:t>
      </w:r>
      <w:r>
        <w:rPr>
          <w:rFonts w:ascii="仿宋" w:eastAsia="仿宋" w:hAnsi="仿宋" w:cs="Times New Roman"/>
          <w:sz w:val="24"/>
          <w:szCs w:val="24"/>
        </w:rPr>
        <w:t>2019学年数据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:rsidR="00167620" w:rsidRDefault="00DA1B5F">
      <w:pPr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2.专业负责人基本情况</w:t>
      </w:r>
    </w:p>
    <w:tbl>
      <w:tblPr>
        <w:tblW w:w="8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595"/>
        <w:gridCol w:w="1311"/>
        <w:gridCol w:w="727"/>
        <w:gridCol w:w="1747"/>
        <w:gridCol w:w="727"/>
        <w:gridCol w:w="806"/>
        <w:gridCol w:w="804"/>
      </w:tblGrid>
      <w:tr w:rsidR="00167620">
        <w:trPr>
          <w:trHeight w:val="567"/>
          <w:jc w:val="center"/>
        </w:trPr>
        <w:tc>
          <w:tcPr>
            <w:tcW w:w="733" w:type="dxa"/>
            <w:vMerge w:val="restart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95" w:type="dxa"/>
            <w:vMerge w:val="restart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27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727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804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>
        <w:trPr>
          <w:trHeight w:val="567"/>
          <w:jc w:val="center"/>
        </w:trPr>
        <w:tc>
          <w:tcPr>
            <w:tcW w:w="733" w:type="dxa"/>
            <w:vMerge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727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727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804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>
        <w:trPr>
          <w:trHeight w:val="3673"/>
          <w:jc w:val="center"/>
        </w:trPr>
        <w:tc>
          <w:tcPr>
            <w:tcW w:w="2328" w:type="dxa"/>
            <w:gridSpan w:val="2"/>
            <w:vAlign w:val="center"/>
          </w:tcPr>
          <w:p w:rsidR="00167620" w:rsidRDefault="00DA1B5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研究方向和近三年</w:t>
            </w:r>
          </w:p>
          <w:p w:rsidR="00167620" w:rsidRDefault="00DA1B5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主讲的本科课程</w:t>
            </w:r>
          </w:p>
        </w:tc>
        <w:tc>
          <w:tcPr>
            <w:tcW w:w="6122" w:type="dxa"/>
            <w:gridSpan w:val="6"/>
            <w:vAlign w:val="center"/>
          </w:tcPr>
          <w:p w:rsidR="00167620" w:rsidRDefault="0016762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67620" w:rsidRDefault="00DA1B5F">
      <w:pPr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3.近</w:t>
      </w:r>
      <w:r>
        <w:rPr>
          <w:rFonts w:ascii="楷体" w:eastAsia="楷体" w:hAnsi="楷体" w:cs="宋体"/>
          <w:b/>
          <w:kern w:val="0"/>
          <w:sz w:val="32"/>
          <w:szCs w:val="32"/>
        </w:rPr>
        <w:t>3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年本专业毕业生就业（升学）情况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319"/>
        <w:gridCol w:w="1583"/>
        <w:gridCol w:w="1583"/>
        <w:gridCol w:w="1319"/>
        <w:gridCol w:w="1621"/>
      </w:tblGrid>
      <w:tr w:rsidR="00167620">
        <w:trPr>
          <w:trHeight w:val="567"/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年份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毕业生</w:t>
            </w:r>
          </w:p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境内升学</w:t>
            </w:r>
          </w:p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境外升学</w:t>
            </w:r>
          </w:p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就业人数</w:t>
            </w:r>
          </w:p>
        </w:tc>
        <w:tc>
          <w:tcPr>
            <w:tcW w:w="1621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自主创业</w:t>
            </w:r>
          </w:p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</w:tr>
      <w:tr w:rsidR="00167620">
        <w:trPr>
          <w:trHeight w:val="567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>
        <w:trPr>
          <w:trHeight w:val="567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>
        <w:trPr>
          <w:trHeight w:val="567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67620" w:rsidRDefault="00DA1B5F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lastRenderedPageBreak/>
        <w:t>4.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近</w:t>
      </w:r>
      <w:r>
        <w:rPr>
          <w:rFonts w:ascii="楷体" w:eastAsia="楷体" w:hAnsi="楷体" w:cs="宋体"/>
          <w:b/>
          <w:kern w:val="0"/>
          <w:sz w:val="32"/>
          <w:szCs w:val="32"/>
        </w:rPr>
        <w:t>3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年本专业</w:t>
      </w:r>
      <w:r>
        <w:rPr>
          <w:rFonts w:ascii="楷体" w:eastAsia="楷体" w:hAnsi="楷体" w:cs="Times New Roman" w:hint="eastAsia"/>
          <w:b/>
          <w:sz w:val="32"/>
          <w:szCs w:val="32"/>
        </w:rPr>
        <w:t>获省部级及以上奖励和支持情况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827"/>
        <w:gridCol w:w="1207"/>
        <w:gridCol w:w="1723"/>
        <w:gridCol w:w="850"/>
        <w:gridCol w:w="785"/>
        <w:gridCol w:w="1279"/>
      </w:tblGrid>
      <w:tr w:rsidR="00167620">
        <w:trPr>
          <w:cantSplit/>
          <w:trHeight w:val="539"/>
        </w:trPr>
        <w:tc>
          <w:tcPr>
            <w:tcW w:w="1625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827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07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723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所获奖励或支持名称</w:t>
            </w:r>
          </w:p>
        </w:tc>
        <w:tc>
          <w:tcPr>
            <w:tcW w:w="850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785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1279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授予部门</w:t>
            </w: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 w:val="restart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教学成果奖</w:t>
            </w:r>
          </w:p>
        </w:tc>
        <w:tc>
          <w:tcPr>
            <w:tcW w:w="827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 w:val="restart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教学名师与</w:t>
            </w:r>
          </w:p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教学团队</w:t>
            </w:r>
          </w:p>
        </w:tc>
        <w:tc>
          <w:tcPr>
            <w:tcW w:w="827" w:type="dxa"/>
            <w:vAlign w:val="center"/>
          </w:tcPr>
          <w:p w:rsidR="00167620" w:rsidRDefault="00DA1B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67620" w:rsidRDefault="00DA1B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 w:val="restart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专业建设</w:t>
            </w:r>
          </w:p>
        </w:tc>
        <w:tc>
          <w:tcPr>
            <w:tcW w:w="827" w:type="dxa"/>
            <w:vAlign w:val="center"/>
          </w:tcPr>
          <w:p w:rsidR="00167620" w:rsidRDefault="00DA1B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67620" w:rsidRDefault="00DA1B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 w:val="restart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课程与教材</w:t>
            </w:r>
          </w:p>
        </w:tc>
        <w:tc>
          <w:tcPr>
            <w:tcW w:w="827" w:type="dxa"/>
            <w:vAlign w:val="center"/>
          </w:tcPr>
          <w:p w:rsidR="00167620" w:rsidRDefault="00DA1B5F">
            <w:pPr>
              <w:spacing w:beforeLines="20" w:before="62" w:afterLines="20" w:after="6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67620" w:rsidRDefault="00DA1B5F">
            <w:pPr>
              <w:spacing w:beforeLines="20" w:before="62" w:afterLines="20" w:after="6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 w:val="restart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实验和实践</w:t>
            </w:r>
          </w:p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教学平台</w:t>
            </w:r>
          </w:p>
        </w:tc>
        <w:tc>
          <w:tcPr>
            <w:tcW w:w="827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 w:val="restart"/>
            <w:vAlign w:val="center"/>
          </w:tcPr>
          <w:p w:rsidR="00FE278A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教学改革</w:t>
            </w:r>
          </w:p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827" w:type="dxa"/>
          </w:tcPr>
          <w:p w:rsidR="00167620" w:rsidRDefault="00DA1B5F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67620" w:rsidRDefault="00DA1B5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 w:val="restart"/>
            <w:vAlign w:val="center"/>
          </w:tcPr>
          <w:p w:rsidR="00167620" w:rsidRDefault="00DA1B5F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</w:t>
            </w:r>
          </w:p>
          <w:p w:rsidR="00167620" w:rsidRDefault="00DA1B5F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项）</w:t>
            </w:r>
          </w:p>
        </w:tc>
        <w:tc>
          <w:tcPr>
            <w:tcW w:w="827" w:type="dxa"/>
            <w:vAlign w:val="center"/>
          </w:tcPr>
          <w:p w:rsidR="00167620" w:rsidRDefault="00DA1B5F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E278A" w:rsidTr="00FE278A">
        <w:trPr>
          <w:cantSplit/>
          <w:trHeight w:val="624"/>
        </w:trPr>
        <w:tc>
          <w:tcPr>
            <w:tcW w:w="1625" w:type="dxa"/>
            <w:vMerge/>
            <w:vAlign w:val="center"/>
          </w:tcPr>
          <w:p w:rsidR="00FE278A" w:rsidRDefault="00FE278A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E278A" w:rsidRDefault="00FE278A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FE278A" w:rsidRDefault="00FE278A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FE278A" w:rsidRDefault="00FE278A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278A" w:rsidRDefault="00FE278A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FE278A" w:rsidRDefault="00FE278A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FE278A" w:rsidRDefault="00FE278A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7620" w:rsidTr="00FE278A">
        <w:trPr>
          <w:cantSplit/>
          <w:trHeight w:val="624"/>
        </w:trPr>
        <w:tc>
          <w:tcPr>
            <w:tcW w:w="1625" w:type="dxa"/>
            <w:vMerge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67620" w:rsidRDefault="00DA1B5F">
            <w:pPr>
              <w:spacing w:beforeLines="30" w:before="93" w:afterLines="30" w:after="9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67620" w:rsidRDefault="00167620">
            <w:pPr>
              <w:spacing w:beforeLines="30" w:before="93" w:afterLines="30" w:after="9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E278A" w:rsidRDefault="00FE278A" w:rsidP="00FE278A">
      <w:pPr>
        <w:widowControl/>
        <w:tabs>
          <w:tab w:val="left" w:pos="1013"/>
        </w:tabs>
        <w:ind w:rightChars="-94" w:right="-197"/>
        <w:jc w:val="left"/>
        <w:rPr>
          <w:rFonts w:ascii="Times New Roman" w:eastAsia="宋体" w:hAnsi="Times New Roman" w:cs="Times New Roman"/>
          <w:szCs w:val="24"/>
        </w:rPr>
      </w:pPr>
    </w:p>
    <w:p w:rsidR="00FE278A" w:rsidRPr="00FE278A" w:rsidRDefault="00DA1B5F" w:rsidP="00FE278A">
      <w:pPr>
        <w:widowControl/>
        <w:tabs>
          <w:tab w:val="left" w:pos="1013"/>
        </w:tabs>
        <w:ind w:rightChars="-94" w:right="-197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注：</w:t>
      </w:r>
      <w:r w:rsidR="00FE278A">
        <w:rPr>
          <w:rFonts w:ascii="Times New Roman" w:eastAsia="宋体" w:hAnsi="Times New Roman" w:cs="Times New Roman" w:hint="eastAsia"/>
          <w:szCs w:val="24"/>
        </w:rPr>
        <w:t>1</w:t>
      </w:r>
      <w:r w:rsidR="00FE278A" w:rsidRPr="00FE278A">
        <w:rPr>
          <w:rFonts w:ascii="Times New Roman" w:eastAsia="宋体" w:hAnsi="Times New Roman" w:cs="Times New Roman" w:hint="eastAsia"/>
          <w:szCs w:val="24"/>
        </w:rPr>
        <w:t xml:space="preserve">. </w:t>
      </w:r>
      <w:r w:rsidR="00FE278A" w:rsidRPr="00FE278A">
        <w:rPr>
          <w:rFonts w:ascii="Times New Roman" w:eastAsia="宋体" w:hAnsi="Times New Roman" w:cs="Times New Roman" w:hint="eastAsia"/>
          <w:szCs w:val="24"/>
        </w:rPr>
        <w:t>“专业建设”指本专业获得省部级优势特色专业、一流专业等建设项目支持情况</w:t>
      </w:r>
    </w:p>
    <w:p w:rsidR="00FE278A" w:rsidRPr="00FE278A" w:rsidRDefault="00FE278A" w:rsidP="00FE278A">
      <w:pPr>
        <w:widowControl/>
        <w:tabs>
          <w:tab w:val="left" w:pos="1013"/>
        </w:tabs>
        <w:ind w:rightChars="-94" w:right="-197"/>
        <w:jc w:val="left"/>
        <w:rPr>
          <w:rFonts w:ascii="Times New Roman" w:eastAsia="宋体" w:hAnsi="Times New Roman" w:cs="Times New Roman"/>
          <w:szCs w:val="24"/>
        </w:rPr>
      </w:pPr>
      <w:r w:rsidRPr="00FE278A"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2</w:t>
      </w:r>
      <w:r w:rsidRPr="00FE278A">
        <w:rPr>
          <w:rFonts w:ascii="Times New Roman" w:eastAsia="宋体" w:hAnsi="Times New Roman" w:cs="Times New Roman" w:hint="eastAsia"/>
          <w:szCs w:val="24"/>
        </w:rPr>
        <w:t>.</w:t>
      </w:r>
      <w:r w:rsidRPr="00FE278A">
        <w:rPr>
          <w:rFonts w:ascii="Times New Roman" w:eastAsia="宋体" w:hAnsi="Times New Roman" w:cs="Times New Roman" w:hint="eastAsia"/>
          <w:szCs w:val="24"/>
        </w:rPr>
        <w:t>“课程与教材”指国家精品课程、国家和省级精品在线开放课程、省新形态教材等</w:t>
      </w:r>
    </w:p>
    <w:p w:rsidR="00FE278A" w:rsidRPr="00FE278A" w:rsidRDefault="00FE278A" w:rsidP="00FE278A">
      <w:pPr>
        <w:widowControl/>
        <w:tabs>
          <w:tab w:val="left" w:pos="1013"/>
        </w:tabs>
        <w:ind w:rightChars="-94" w:right="-197"/>
        <w:jc w:val="left"/>
        <w:rPr>
          <w:rFonts w:ascii="Times New Roman" w:eastAsia="宋体" w:hAnsi="Times New Roman" w:cs="Times New Roman"/>
          <w:szCs w:val="24"/>
        </w:rPr>
      </w:pPr>
      <w:r w:rsidRPr="00FE278A"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3</w:t>
      </w:r>
      <w:r w:rsidRPr="00FE278A">
        <w:rPr>
          <w:rFonts w:ascii="Times New Roman" w:eastAsia="宋体" w:hAnsi="Times New Roman" w:cs="Times New Roman" w:hint="eastAsia"/>
          <w:szCs w:val="24"/>
        </w:rPr>
        <w:t>.</w:t>
      </w:r>
      <w:r w:rsidRPr="00FE278A">
        <w:rPr>
          <w:rFonts w:ascii="Times New Roman" w:eastAsia="宋体" w:hAnsi="Times New Roman" w:cs="Times New Roman" w:hint="eastAsia"/>
          <w:szCs w:val="24"/>
        </w:rPr>
        <w:t>“实验与实践教学平台”指本专业获得国家级、省级实验教学示范中心、虚拟仿真教学中心、虚拟仿真实验教学项目、国家级和省级大学生校外实践基地等</w:t>
      </w:r>
    </w:p>
    <w:p w:rsidR="00FE278A" w:rsidRPr="00FE278A" w:rsidRDefault="00FE278A" w:rsidP="00FE278A">
      <w:pPr>
        <w:widowControl/>
        <w:tabs>
          <w:tab w:val="left" w:pos="1013"/>
        </w:tabs>
        <w:ind w:rightChars="-94" w:right="-197"/>
        <w:jc w:val="left"/>
        <w:rPr>
          <w:rFonts w:ascii="Times New Roman" w:eastAsia="宋体" w:hAnsi="Times New Roman" w:cs="Times New Roman"/>
          <w:szCs w:val="24"/>
        </w:rPr>
      </w:pPr>
      <w:r w:rsidRPr="00FE278A"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4</w:t>
      </w:r>
      <w:r w:rsidRPr="00FE278A">
        <w:rPr>
          <w:rFonts w:ascii="Times New Roman" w:eastAsia="宋体" w:hAnsi="Times New Roman" w:cs="Times New Roman" w:hint="eastAsia"/>
          <w:szCs w:val="24"/>
        </w:rPr>
        <w:t>.</w:t>
      </w:r>
      <w:r w:rsidRPr="00FE278A">
        <w:rPr>
          <w:rFonts w:ascii="Times New Roman" w:eastAsia="宋体" w:hAnsi="Times New Roman" w:cs="Times New Roman" w:hint="eastAsia"/>
          <w:szCs w:val="24"/>
        </w:rPr>
        <w:t>“教学改革项目”指本专业获得的省级及以上教学改革研究项目、课堂教学改革项目、教育部新工科研究与实践项目等</w:t>
      </w:r>
      <w:r w:rsidRPr="00FE278A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FE278A" w:rsidRDefault="00FE278A" w:rsidP="00FE278A">
      <w:pPr>
        <w:widowControl/>
        <w:tabs>
          <w:tab w:val="left" w:pos="1013"/>
        </w:tabs>
        <w:ind w:rightChars="-94" w:right="-197"/>
        <w:jc w:val="left"/>
        <w:rPr>
          <w:rFonts w:ascii="Times New Roman" w:eastAsia="宋体" w:hAnsi="Times New Roman" w:cs="Times New Roman"/>
          <w:szCs w:val="24"/>
        </w:rPr>
      </w:pPr>
      <w:r w:rsidRPr="00FE278A"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5</w:t>
      </w:r>
      <w:r w:rsidRPr="00FE278A">
        <w:rPr>
          <w:rFonts w:ascii="Times New Roman" w:eastAsia="宋体" w:hAnsi="Times New Roman" w:cs="Times New Roman" w:hint="eastAsia"/>
          <w:szCs w:val="24"/>
        </w:rPr>
        <w:t>.</w:t>
      </w:r>
      <w:r w:rsidRPr="00FE278A">
        <w:rPr>
          <w:rFonts w:ascii="Times New Roman" w:eastAsia="宋体" w:hAnsi="Times New Roman" w:cs="Times New Roman" w:hint="eastAsia"/>
          <w:szCs w:val="24"/>
        </w:rPr>
        <w:t>“其他”指本专业教师和学生获得的省部级及以上教育教学奖励和支持情况、本专业学生参加省级及以上学科竞赛、“互联网</w:t>
      </w:r>
      <w:r w:rsidRPr="00FE278A">
        <w:rPr>
          <w:rFonts w:ascii="Times New Roman" w:eastAsia="宋体" w:hAnsi="Times New Roman" w:cs="Times New Roman" w:hint="eastAsia"/>
          <w:szCs w:val="24"/>
        </w:rPr>
        <w:t>+</w:t>
      </w:r>
      <w:r w:rsidRPr="00FE278A">
        <w:rPr>
          <w:rFonts w:ascii="Times New Roman" w:eastAsia="宋体" w:hAnsi="Times New Roman" w:cs="Times New Roman" w:hint="eastAsia"/>
          <w:szCs w:val="24"/>
        </w:rPr>
        <w:t>”创新创业大赛情况、</w:t>
      </w:r>
      <w:proofErr w:type="gramStart"/>
      <w:r w:rsidRPr="00FE278A">
        <w:rPr>
          <w:rFonts w:ascii="Times New Roman" w:eastAsia="宋体" w:hAnsi="Times New Roman" w:cs="Times New Roman" w:hint="eastAsia"/>
          <w:szCs w:val="24"/>
        </w:rPr>
        <w:t>限填</w:t>
      </w:r>
      <w:r w:rsidRPr="00FE278A">
        <w:rPr>
          <w:rFonts w:ascii="Times New Roman" w:eastAsia="宋体" w:hAnsi="Times New Roman" w:cs="Times New Roman" w:hint="eastAsia"/>
          <w:szCs w:val="24"/>
        </w:rPr>
        <w:t>50</w:t>
      </w:r>
      <w:r w:rsidRPr="00FE278A">
        <w:rPr>
          <w:rFonts w:ascii="Times New Roman" w:eastAsia="宋体" w:hAnsi="Times New Roman" w:cs="Times New Roman" w:hint="eastAsia"/>
          <w:szCs w:val="24"/>
        </w:rPr>
        <w:t>项</w:t>
      </w:r>
      <w:proofErr w:type="gramEnd"/>
      <w:r w:rsidRPr="00FE278A">
        <w:rPr>
          <w:rFonts w:ascii="Times New Roman" w:eastAsia="宋体" w:hAnsi="Times New Roman" w:cs="Times New Roman" w:hint="eastAsia"/>
          <w:szCs w:val="24"/>
        </w:rPr>
        <w:t xml:space="preserve">   </w:t>
      </w:r>
    </w:p>
    <w:p w:rsidR="00167620" w:rsidRDefault="00DA1B5F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szCs w:val="24"/>
        </w:rPr>
        <w:br w:type="page"/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5</w:t>
      </w:r>
      <w:r>
        <w:rPr>
          <w:rFonts w:ascii="楷体" w:eastAsia="楷体" w:hAnsi="楷体" w:cs="宋体"/>
          <w:b/>
          <w:kern w:val="0"/>
          <w:sz w:val="32"/>
          <w:szCs w:val="32"/>
        </w:rPr>
        <w:t>.专业定位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、</w:t>
      </w:r>
      <w:r>
        <w:rPr>
          <w:rFonts w:ascii="楷体" w:eastAsia="楷体" w:hAnsi="楷体" w:cs="宋体"/>
          <w:b/>
          <w:kern w:val="0"/>
          <w:sz w:val="32"/>
          <w:szCs w:val="32"/>
        </w:rPr>
        <w:t>历史沿革和特色优势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167620">
        <w:trPr>
          <w:trHeight w:val="6236"/>
        </w:trPr>
        <w:tc>
          <w:tcPr>
            <w:tcW w:w="8296" w:type="dxa"/>
          </w:tcPr>
          <w:p w:rsidR="00167620" w:rsidRDefault="00DA1B5F">
            <w:pPr>
              <w:spacing w:line="0" w:lineRule="atLeas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500字以内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167620" w:rsidRDefault="00DA1B5F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6</w:t>
      </w:r>
      <w:r>
        <w:rPr>
          <w:rFonts w:ascii="楷体" w:eastAsia="楷体" w:hAnsi="楷体" w:cs="宋体"/>
          <w:b/>
          <w:kern w:val="0"/>
          <w:sz w:val="32"/>
          <w:szCs w:val="32"/>
        </w:rPr>
        <w:t>.深化专业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综合</w:t>
      </w:r>
      <w:r>
        <w:rPr>
          <w:rFonts w:ascii="楷体" w:eastAsia="楷体" w:hAnsi="楷体" w:cs="宋体"/>
          <w:b/>
          <w:kern w:val="0"/>
          <w:sz w:val="32"/>
          <w:szCs w:val="32"/>
        </w:rPr>
        <w:t>改革的主要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举措和成效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167620">
        <w:trPr>
          <w:trHeight w:val="6236"/>
        </w:trPr>
        <w:tc>
          <w:tcPr>
            <w:tcW w:w="8296" w:type="dxa"/>
          </w:tcPr>
          <w:p w:rsidR="00167620" w:rsidRDefault="00DA1B5F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1000字以内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167620" w:rsidRDefault="00DA1B5F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br w:type="page"/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7</w:t>
      </w:r>
      <w:r>
        <w:rPr>
          <w:rFonts w:ascii="楷体" w:eastAsia="楷体" w:hAnsi="楷体" w:cs="宋体"/>
          <w:b/>
          <w:kern w:val="0"/>
          <w:sz w:val="32"/>
          <w:szCs w:val="32"/>
        </w:rPr>
        <w:t>.加强师资队伍和基层教学组织建设的主要举措及成效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620">
        <w:trPr>
          <w:trHeight w:val="6236"/>
        </w:trPr>
        <w:tc>
          <w:tcPr>
            <w:tcW w:w="8522" w:type="dxa"/>
          </w:tcPr>
          <w:p w:rsidR="00167620" w:rsidRDefault="00DA1B5F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500字以内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167620" w:rsidRDefault="00DA1B5F">
      <w:pPr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8.加强专业教学质量保障体系建设的主要举措和成效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620">
        <w:trPr>
          <w:trHeight w:val="6236"/>
        </w:trPr>
        <w:tc>
          <w:tcPr>
            <w:tcW w:w="8522" w:type="dxa"/>
          </w:tcPr>
          <w:p w:rsidR="00167620" w:rsidRDefault="00DA1B5F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500字以内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167620" w:rsidRDefault="00DA1B5F">
      <w:pPr>
        <w:rPr>
          <w:rFonts w:ascii="黑体" w:eastAsia="黑体" w:hAnsi="黑体" w:cs="Times New Roman"/>
          <w:sz w:val="36"/>
          <w:szCs w:val="36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br w:type="page"/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9</w:t>
      </w:r>
      <w:r>
        <w:rPr>
          <w:rFonts w:ascii="楷体" w:eastAsia="楷体" w:hAnsi="楷体" w:cs="宋体"/>
          <w:b/>
          <w:kern w:val="0"/>
          <w:sz w:val="32"/>
          <w:szCs w:val="32"/>
        </w:rPr>
        <w:t>.毕业生培养质量的跟踪调查结果和外部评价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620">
        <w:trPr>
          <w:trHeight w:val="6236"/>
        </w:trPr>
        <w:tc>
          <w:tcPr>
            <w:tcW w:w="8522" w:type="dxa"/>
          </w:tcPr>
          <w:p w:rsidR="00167620" w:rsidRDefault="00DA1B5F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500字以内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167620" w:rsidRDefault="00DA1B5F">
      <w:pPr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二、</w:t>
      </w:r>
      <w:r>
        <w:rPr>
          <w:rFonts w:ascii="黑体" w:eastAsia="黑体" w:hAnsi="黑体" w:cs="宋体"/>
          <w:b/>
          <w:kern w:val="0"/>
          <w:sz w:val="32"/>
          <w:szCs w:val="32"/>
        </w:rPr>
        <w:t>下一步推进专业建设和改革的主要思路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及</w:t>
      </w:r>
      <w:r>
        <w:rPr>
          <w:rFonts w:ascii="黑体" w:eastAsia="黑体" w:hAnsi="黑体" w:cs="宋体"/>
          <w:b/>
          <w:kern w:val="0"/>
          <w:sz w:val="32"/>
          <w:szCs w:val="32"/>
        </w:rPr>
        <w:t>举措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620">
        <w:trPr>
          <w:trHeight w:val="6089"/>
        </w:trPr>
        <w:tc>
          <w:tcPr>
            <w:tcW w:w="8522" w:type="dxa"/>
          </w:tcPr>
          <w:p w:rsidR="00167620" w:rsidRDefault="00DA1B5F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bookmarkStart w:id="1" w:name="_Hlk2001382"/>
            <w:r>
              <w:rPr>
                <w:rFonts w:ascii="仿宋" w:eastAsia="仿宋" w:hAnsi="仿宋" w:cs="Times New Roman" w:hint="eastAsia"/>
                <w:bCs/>
                <w:szCs w:val="21"/>
              </w:rPr>
              <w:t>（</w:t>
            </w:r>
            <w:r>
              <w:rPr>
                <w:rFonts w:ascii="仿宋" w:eastAsia="仿宋" w:hAnsi="仿宋" w:cs="Times New Roman"/>
                <w:bCs/>
                <w:szCs w:val="21"/>
              </w:rPr>
              <w:t>800字以内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，</w:t>
            </w:r>
            <w:r>
              <w:rPr>
                <w:rFonts w:ascii="仿宋" w:eastAsia="仿宋" w:hAnsi="仿宋" w:cs="Times New Roman"/>
                <w:bCs/>
                <w:szCs w:val="21"/>
              </w:rPr>
              <w:t>要重点关注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5类金课</w:t>
            </w:r>
            <w:r>
              <w:rPr>
                <w:rFonts w:ascii="仿宋" w:eastAsia="仿宋" w:hAnsi="仿宋" w:cs="Times New Roman"/>
                <w:bCs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特别</w:t>
            </w:r>
            <w:r>
              <w:rPr>
                <w:rFonts w:ascii="仿宋" w:eastAsia="仿宋" w:hAnsi="仿宋" w:cs="Times New Roman"/>
                <w:bCs/>
                <w:szCs w:val="21"/>
              </w:rPr>
              <w:t>是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精品</w:t>
            </w:r>
            <w:r>
              <w:rPr>
                <w:rFonts w:ascii="仿宋" w:eastAsia="仿宋" w:hAnsi="仿宋" w:cs="Times New Roman"/>
                <w:bCs/>
                <w:szCs w:val="21"/>
              </w:rPr>
              <w:t>在线开放课程和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虚拟</w:t>
            </w:r>
            <w:r>
              <w:rPr>
                <w:rFonts w:ascii="仿宋" w:eastAsia="仿宋" w:hAnsi="仿宋" w:cs="Times New Roman"/>
                <w:bCs/>
                <w:szCs w:val="21"/>
              </w:rPr>
              <w:t>仿真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实验</w:t>
            </w:r>
            <w:r>
              <w:rPr>
                <w:rFonts w:ascii="仿宋" w:eastAsia="仿宋" w:hAnsi="仿宋" w:cs="Times New Roman"/>
                <w:bCs/>
                <w:szCs w:val="21"/>
              </w:rPr>
              <w:t>项目）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Times New Roman"/>
                <w:bCs/>
                <w:szCs w:val="21"/>
              </w:rPr>
              <w:t>新形态教材、科研反哺教学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学生创新工作室、教学</w:t>
            </w:r>
            <w:r>
              <w:rPr>
                <w:rFonts w:ascii="仿宋" w:eastAsia="仿宋" w:hAnsi="仿宋" w:cs="Times New Roman"/>
                <w:bCs/>
                <w:szCs w:val="21"/>
              </w:rPr>
              <w:t>持续改进体系建设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等）</w:t>
            </w:r>
          </w:p>
        </w:tc>
      </w:tr>
      <w:bookmarkEnd w:id="1"/>
    </w:tbl>
    <w:p w:rsidR="00167620" w:rsidRDefault="00167620">
      <w:pPr>
        <w:spacing w:line="20" w:lineRule="exact"/>
        <w:rPr>
          <w:rFonts w:ascii="仿宋_GB2312" w:eastAsia="仿宋_GB2312" w:hAnsi="Calibri" w:cs="经典平黑简"/>
          <w:sz w:val="10"/>
          <w:szCs w:val="10"/>
        </w:rPr>
      </w:pPr>
    </w:p>
    <w:p w:rsidR="00167620" w:rsidRDefault="00167620"/>
    <w:p w:rsidR="00167620" w:rsidRDefault="00DA1B5F">
      <w:pPr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三、经费</w:t>
      </w:r>
      <w:r>
        <w:rPr>
          <w:rFonts w:ascii="黑体" w:eastAsia="黑体" w:hAnsi="黑体" w:cs="宋体"/>
          <w:b/>
          <w:kern w:val="0"/>
          <w:sz w:val="32"/>
          <w:szCs w:val="32"/>
        </w:rPr>
        <w:t>预算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620">
        <w:trPr>
          <w:trHeight w:val="6089"/>
        </w:trPr>
        <w:tc>
          <w:tcPr>
            <w:tcW w:w="8522" w:type="dxa"/>
          </w:tcPr>
          <w:p w:rsidR="00167620" w:rsidRDefault="00DA1B5F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（按</w:t>
            </w:r>
            <w:r>
              <w:rPr>
                <w:rFonts w:ascii="仿宋" w:eastAsia="仿宋" w:hAnsi="仿宋" w:cs="Times New Roman"/>
                <w:bCs/>
                <w:szCs w:val="21"/>
              </w:rPr>
              <w:t>年度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填写2019</w:t>
            </w:r>
            <w:r>
              <w:rPr>
                <w:rFonts w:ascii="仿宋" w:eastAsia="仿宋" w:hAnsi="仿宋" w:cs="Times New Roman"/>
                <w:bCs/>
                <w:szCs w:val="21"/>
              </w:rPr>
              <w:t>-2021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年</w:t>
            </w:r>
            <w:r>
              <w:rPr>
                <w:rFonts w:ascii="仿宋" w:eastAsia="仿宋" w:hAnsi="仿宋" w:cs="Times New Roman"/>
                <w:bCs/>
                <w:szCs w:val="21"/>
              </w:rPr>
              <w:t>经费来源及开支情况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167620" w:rsidRDefault="00DA1B5F">
      <w:pPr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四、学院</w:t>
      </w:r>
      <w:r>
        <w:rPr>
          <w:rFonts w:ascii="黑体" w:eastAsia="黑体" w:hAnsi="黑体" w:cs="宋体"/>
          <w:b/>
          <w:kern w:val="0"/>
          <w:sz w:val="32"/>
          <w:szCs w:val="32"/>
        </w:rPr>
        <w:t>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620">
        <w:trPr>
          <w:trHeight w:val="6089"/>
        </w:trPr>
        <w:tc>
          <w:tcPr>
            <w:tcW w:w="8522" w:type="dxa"/>
          </w:tcPr>
          <w:p w:rsidR="00167620" w:rsidRDefault="0016762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167620" w:rsidRDefault="0016762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167620" w:rsidRDefault="0016762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167620" w:rsidRDefault="0016762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167620" w:rsidRDefault="0016762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167620" w:rsidRDefault="0016762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167620" w:rsidRDefault="0016762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167620" w:rsidRDefault="0016762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167620" w:rsidRDefault="0016762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</w:p>
          <w:p w:rsidR="00167620" w:rsidRDefault="00DA1B5F">
            <w:pPr>
              <w:spacing w:line="360" w:lineRule="auto"/>
              <w:ind w:firstLineChars="1369" w:firstLine="4398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方正小标宋_GBK" w:eastAsia="仿宋_GB2312" w:hAnsi="Times New Roman" w:cs="Times New Roman" w:hint="eastAsia"/>
                <w:b/>
                <w:bCs/>
                <w:sz w:val="32"/>
                <w:szCs w:val="32"/>
              </w:rPr>
              <w:t>学院（盖章）</w:t>
            </w:r>
          </w:p>
          <w:p w:rsidR="00167620" w:rsidRDefault="00DA1B5F" w:rsidP="00FE278A">
            <w:pPr>
              <w:spacing w:line="360" w:lineRule="auto"/>
              <w:ind w:firstLineChars="1724" w:firstLine="5538"/>
              <w:rPr>
                <w:rFonts w:ascii="方正小标宋_GBK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方正小标宋_GBK" w:eastAsia="仿宋_GB2312" w:hAnsi="Times New Roman" w:cs="Times New Roman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方正小标宋_GBK" w:eastAsia="仿宋_GB2312" w:hAnsi="Times New Roman" w:cs="Times New Roman"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方正小标宋_GBK" w:eastAsia="仿宋_GB2312" w:hAnsi="Times New Roman" w:cs="Times New Roman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方正小标宋_GBK" w:eastAsia="仿宋_GB2312" w:hAnsi="Times New Roman" w:cs="Times New Roman"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方正小标宋_GBK" w:eastAsia="仿宋_GB2312" w:hAnsi="Times New Roman" w:cs="Times New Roman" w:hint="eastAsia"/>
                <w:b/>
                <w:bCs/>
                <w:sz w:val="32"/>
                <w:szCs w:val="32"/>
              </w:rPr>
              <w:t>日</w:t>
            </w:r>
          </w:p>
        </w:tc>
      </w:tr>
    </w:tbl>
    <w:p w:rsidR="00167620" w:rsidRDefault="00167620"/>
    <w:sectPr w:rsidR="00167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7A" w:rsidRDefault="00A61B7A">
      <w:r>
        <w:separator/>
      </w:r>
    </w:p>
  </w:endnote>
  <w:endnote w:type="continuationSeparator" w:id="0">
    <w:p w:rsidR="00A61B7A" w:rsidRDefault="00A6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经典平黑简">
    <w:altName w:val="黑体"/>
    <w:charset w:val="86"/>
    <w:family w:val="modern"/>
    <w:pitch w:val="default"/>
    <w:sig w:usb0="00000000" w:usb1="00000000" w:usb2="0000001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3D" w:rsidRDefault="008961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82558"/>
    </w:sdtPr>
    <w:sdtEndPr/>
    <w:sdtContent>
      <w:p w:rsidR="00167620" w:rsidRDefault="00DA1B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13D" w:rsidRPr="0089613D">
          <w:rPr>
            <w:noProof/>
            <w:lang w:val="zh-CN"/>
          </w:rPr>
          <w:t>1</w:t>
        </w:r>
        <w:r>
          <w:fldChar w:fldCharType="end"/>
        </w:r>
      </w:p>
    </w:sdtContent>
  </w:sdt>
  <w:p w:rsidR="00167620" w:rsidRDefault="001676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3D" w:rsidRDefault="00896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7A" w:rsidRDefault="00A61B7A">
      <w:r>
        <w:separator/>
      </w:r>
    </w:p>
  </w:footnote>
  <w:footnote w:type="continuationSeparator" w:id="0">
    <w:p w:rsidR="00A61B7A" w:rsidRDefault="00A6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3D" w:rsidRDefault="008961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3D" w:rsidRDefault="0089613D" w:rsidP="0089613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3D" w:rsidRDefault="008961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5"/>
    <w:rsid w:val="000F32FC"/>
    <w:rsid w:val="001604D9"/>
    <w:rsid w:val="00167620"/>
    <w:rsid w:val="001E7A92"/>
    <w:rsid w:val="005A3335"/>
    <w:rsid w:val="00623006"/>
    <w:rsid w:val="00704EAD"/>
    <w:rsid w:val="007B4417"/>
    <w:rsid w:val="0089613D"/>
    <w:rsid w:val="008965D7"/>
    <w:rsid w:val="009E5C53"/>
    <w:rsid w:val="00A61B7A"/>
    <w:rsid w:val="00BD1F55"/>
    <w:rsid w:val="00CC0EA3"/>
    <w:rsid w:val="00D840A3"/>
    <w:rsid w:val="00DA1B5F"/>
    <w:rsid w:val="00DC6E2A"/>
    <w:rsid w:val="00F51813"/>
    <w:rsid w:val="00FE278A"/>
    <w:rsid w:val="08CC7FC8"/>
    <w:rsid w:val="0FC642EA"/>
    <w:rsid w:val="5513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27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27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27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27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248</Words>
  <Characters>1418</Characters>
  <Application>Microsoft Office Word</Application>
  <DocSecurity>0</DocSecurity>
  <Lines>11</Lines>
  <Paragraphs>3</Paragraphs>
  <ScaleCrop>false</ScaleCrop>
  <Company>CHINA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张华平</cp:lastModifiedBy>
  <cp:revision>5</cp:revision>
  <cp:lastPrinted>2019-05-22T02:50:00Z</cp:lastPrinted>
  <dcterms:created xsi:type="dcterms:W3CDTF">2019-04-28T02:11:00Z</dcterms:created>
  <dcterms:modified xsi:type="dcterms:W3CDTF">2019-05-22T04:02:00Z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